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ЗАЙЦЕВСКОГО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55135" w:rsidRPr="008C7C4C" w:rsidTr="00DA4039">
        <w:tc>
          <w:tcPr>
            <w:tcW w:w="1710" w:type="dxa"/>
            <w:tcBorders>
              <w:bottom w:val="single" w:sz="1" w:space="0" w:color="000000"/>
            </w:tcBorders>
          </w:tcPr>
          <w:p w:rsidR="00955135" w:rsidRPr="00316DFA" w:rsidRDefault="00316DFA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6D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19.12.2022</w:t>
            </w:r>
          </w:p>
        </w:tc>
        <w:tc>
          <w:tcPr>
            <w:tcW w:w="6060" w:type="dxa"/>
          </w:tcPr>
          <w:p w:rsidR="00955135" w:rsidRPr="00316DFA" w:rsidRDefault="00316DFA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6D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="00955135" w:rsidRPr="00316D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55135" w:rsidRPr="00316DFA" w:rsidRDefault="00316DFA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6D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66</w:t>
            </w:r>
          </w:p>
        </w:tc>
      </w:tr>
      <w:tr w:rsidR="00955135" w:rsidRPr="008C7C4C" w:rsidTr="00DA4039">
        <w:tc>
          <w:tcPr>
            <w:tcW w:w="171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Зайцевы</w:t>
            </w:r>
          </w:p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55135" w:rsidRPr="00221F21" w:rsidRDefault="00955135" w:rsidP="00955135">
      <w:pPr>
        <w:spacing w:after="0"/>
        <w:rPr>
          <w:rFonts w:ascii="Times New Roman" w:hAnsi="Times New Roman"/>
          <w:b/>
          <w:sz w:val="20"/>
        </w:rPr>
      </w:pPr>
    </w:p>
    <w:p w:rsidR="00955135" w:rsidRPr="004F1165" w:rsidRDefault="00955135" w:rsidP="0095513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>
        <w:rPr>
          <w:b/>
        </w:rPr>
        <w:t>Зайцевское</w:t>
      </w:r>
      <w:r w:rsidRPr="00CE2CBF">
        <w:rPr>
          <w:b/>
        </w:rPr>
        <w:t xml:space="preserve"> сельское поселение Котельничского </w:t>
      </w:r>
      <w:r w:rsidR="002144FC">
        <w:rPr>
          <w:b/>
        </w:rPr>
        <w:t>района Кировской области на 2023</w:t>
      </w:r>
      <w:r w:rsidRPr="00CE2CBF">
        <w:rPr>
          <w:b/>
        </w:rPr>
        <w:t xml:space="preserve"> год </w:t>
      </w:r>
    </w:p>
    <w:p w:rsidR="00955135" w:rsidRPr="004E19A4" w:rsidRDefault="00955135" w:rsidP="00955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135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Зайцевского сельского поселения Котельничского района Кировской области ПОСТАНОВЛЯЕТ: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 w:val="0"/>
          <w:color w:val="010101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Зайцевское сельское поселение Котельничского </w:t>
      </w:r>
      <w:r w:rsidR="002144FC">
        <w:rPr>
          <w:b w:val="0"/>
          <w:sz w:val="28"/>
          <w:szCs w:val="28"/>
        </w:rPr>
        <w:t>района Кировской области на 2023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955135" w:rsidRPr="00BB2A87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2144FC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955135" w:rsidRPr="00117F00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Глава Зайцевского</w:t>
      </w:r>
    </w:p>
    <w:p w:rsidR="00955135" w:rsidRPr="00CE2CBF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Л.В. </w:t>
      </w:r>
      <w:proofErr w:type="spellStart"/>
      <w:r w:rsidRPr="00117F00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00826" w:rsidRDefault="00700826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955135" w:rsidRPr="00BB2A87" w:rsidRDefault="00955135" w:rsidP="0095513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700826" w:rsidRDefault="00955135" w:rsidP="00700826">
      <w:pPr>
        <w:shd w:val="clear" w:color="auto" w:fill="FFFFFF"/>
        <w:spacing w:line="240" w:lineRule="auto"/>
        <w:ind w:left="5387"/>
        <w:contextualSpacing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Зайцевского сельского поселения </w:t>
      </w:r>
      <w:proofErr w:type="gramStart"/>
      <w:r w:rsidRPr="00BB2A8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955135" w:rsidRPr="00BB2A87" w:rsidRDefault="00700826" w:rsidP="00700826">
      <w:pPr>
        <w:shd w:val="clear" w:color="auto" w:fill="FFFFFF"/>
        <w:spacing w:line="240" w:lineRule="auto"/>
        <w:ind w:left="5387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19.12.2022 № 66</w:t>
      </w:r>
      <w:r w:rsidR="00955135"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5135" w:rsidRPr="00FE36BD" w:rsidRDefault="00955135" w:rsidP="00955135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</w:t>
      </w:r>
      <w:r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Зайцевское сельское поселение Котельничского р</w:t>
      </w:r>
      <w:r w:rsidR="002144FC">
        <w:rPr>
          <w:b/>
          <w:sz w:val="24"/>
          <w:szCs w:val="24"/>
        </w:rPr>
        <w:t>айона Кировской области  на 2023</w:t>
      </w:r>
      <w:r w:rsidRPr="00FE36BD">
        <w:rPr>
          <w:b/>
          <w:sz w:val="24"/>
          <w:szCs w:val="24"/>
        </w:rPr>
        <w:t xml:space="preserve"> год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 Зайцевского сельского поселения Котельничского района Кировской области (далее – администрация).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A87">
        <w:rPr>
          <w:rFonts w:ascii="Times New Roman" w:hAnsi="Times New Roman"/>
          <w:sz w:val="24"/>
          <w:szCs w:val="24"/>
        </w:rPr>
        <w:t>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(или) крупногабаритных грузов,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использовании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ому и среднему бизнесу,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2021 году.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являются: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955135" w:rsidRPr="00BB2A87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2836"/>
        <w:gridCol w:w="1936"/>
      </w:tblGrid>
      <w:tr w:rsidR="0095513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55135" w:rsidRPr="00BB2A87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Зайцевского сельского поселения, заместитель главы администрации Зайцевского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955135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4-24-55</w:t>
            </w:r>
          </w:p>
          <w:p w:rsidR="00955135" w:rsidRPr="00022421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zveta75@yandex.ru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316DFA" w:rsidRDefault="00316DFA" w:rsidP="0070082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316DFA" w:rsidRDefault="00316DFA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2144FC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AA529A">
        <w:rPr>
          <w:rFonts w:ascii="Times New Roman" w:hAnsi="Times New Roman"/>
          <w:b/>
          <w:sz w:val="24"/>
          <w:szCs w:val="24"/>
        </w:rPr>
        <w:t>Зайцевское сельское поселение Котельничского района Кировской области</w:t>
      </w:r>
      <w:r w:rsidR="002144FC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955135" w:rsidRPr="00AA529A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13"/>
        <w:gridCol w:w="4068"/>
        <w:gridCol w:w="2790"/>
        <w:gridCol w:w="1304"/>
      </w:tblGrid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DA403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872216" w:rsidRDefault="00872216"/>
    <w:sectPr w:rsidR="00872216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135"/>
    <w:rsid w:val="00122C34"/>
    <w:rsid w:val="002144FC"/>
    <w:rsid w:val="00316DFA"/>
    <w:rsid w:val="00351D27"/>
    <w:rsid w:val="00700826"/>
    <w:rsid w:val="00872216"/>
    <w:rsid w:val="008754C3"/>
    <w:rsid w:val="00955135"/>
    <w:rsid w:val="009F63EE"/>
    <w:rsid w:val="00D3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3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95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551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551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51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3026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5</cp:revision>
  <cp:lastPrinted>2022-12-20T05:41:00Z</cp:lastPrinted>
  <dcterms:created xsi:type="dcterms:W3CDTF">2022-12-20T05:36:00Z</dcterms:created>
  <dcterms:modified xsi:type="dcterms:W3CDTF">2022-12-20T05:46:00Z</dcterms:modified>
</cp:coreProperties>
</file>